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6C9" w:rsidRPr="00F036C9" w:rsidRDefault="0020446B" w:rsidP="00F036C9">
      <w:pPr>
        <w:pStyle w:val="NoSpacing"/>
        <w:rPr>
          <w:b/>
          <w:sz w:val="24"/>
        </w:rPr>
      </w:pPr>
      <w:r w:rsidRPr="00F036C9">
        <w:rPr>
          <w:b/>
          <w:sz w:val="24"/>
        </w:rPr>
        <w:t>Facebook Status’</w:t>
      </w:r>
      <w:r w:rsidR="00474099" w:rsidRPr="00F036C9">
        <w:rPr>
          <w:b/>
          <w:sz w:val="24"/>
        </w:rPr>
        <w:t xml:space="preserve"> </w:t>
      </w:r>
    </w:p>
    <w:p w:rsidR="00995E45" w:rsidRPr="00F90E65" w:rsidRDefault="00474099" w:rsidP="00F036C9">
      <w:pPr>
        <w:pStyle w:val="NoSpacing"/>
        <w:rPr>
          <w:color w:val="4F81BD" w:themeColor="accent1"/>
          <w:sz w:val="18"/>
        </w:rPr>
      </w:pPr>
      <w:r w:rsidRPr="00F90E65">
        <w:rPr>
          <w:color w:val="4F81BD" w:themeColor="accent1"/>
          <w:sz w:val="20"/>
        </w:rPr>
        <w:t>*</w:t>
      </w:r>
      <w:r w:rsidRPr="00F90E65">
        <w:rPr>
          <w:color w:val="4F81BD" w:themeColor="accent1"/>
          <w:sz w:val="18"/>
        </w:rPr>
        <w:t xml:space="preserve">Don’t post early in the morning (7:20 AM only got 14 views) </w:t>
      </w:r>
    </w:p>
    <w:p w:rsidR="00C317B5" w:rsidRPr="00F90E65" w:rsidRDefault="00C77F7A" w:rsidP="00F036C9">
      <w:pPr>
        <w:pStyle w:val="NoSpacing"/>
        <w:rPr>
          <w:color w:val="4F81BD" w:themeColor="accent1"/>
          <w:sz w:val="18"/>
        </w:rPr>
      </w:pPr>
      <w:r w:rsidRPr="00F90E65">
        <w:rPr>
          <w:color w:val="4F81BD" w:themeColor="accent1"/>
          <w:sz w:val="18"/>
        </w:rPr>
        <w:t>Sunday at</w:t>
      </w:r>
      <w:r w:rsidR="00E7155C" w:rsidRPr="00F90E65">
        <w:rPr>
          <w:color w:val="4F81BD" w:themeColor="accent1"/>
          <w:sz w:val="18"/>
        </w:rPr>
        <w:t xml:space="preserve"> 7:40 and</w:t>
      </w:r>
      <w:r w:rsidRPr="00F90E65">
        <w:rPr>
          <w:color w:val="4F81BD" w:themeColor="accent1"/>
          <w:sz w:val="18"/>
        </w:rPr>
        <w:t xml:space="preserve"> 7:50PM did </w:t>
      </w:r>
      <w:r w:rsidR="00A266E5">
        <w:rPr>
          <w:color w:val="4F81BD" w:themeColor="accent1"/>
          <w:sz w:val="18"/>
        </w:rPr>
        <w:t xml:space="preserve">very </w:t>
      </w:r>
      <w:r w:rsidRPr="00F90E65">
        <w:rPr>
          <w:color w:val="4F81BD" w:themeColor="accent1"/>
          <w:sz w:val="18"/>
        </w:rPr>
        <w:t>well</w:t>
      </w:r>
      <w:r w:rsidR="008D6422">
        <w:rPr>
          <w:color w:val="4F81BD" w:themeColor="accent1"/>
          <w:sz w:val="18"/>
        </w:rPr>
        <w:t xml:space="preserve"> </w:t>
      </w:r>
    </w:p>
    <w:p w:rsidR="006C17D0" w:rsidRDefault="00DB4CFA" w:rsidP="00F036C9">
      <w:pPr>
        <w:pStyle w:val="NoSpacing"/>
        <w:rPr>
          <w:color w:val="4F81BD" w:themeColor="accent1"/>
          <w:sz w:val="18"/>
        </w:rPr>
      </w:pPr>
      <w:r w:rsidRPr="00F90E65">
        <w:rPr>
          <w:color w:val="4F81BD" w:themeColor="accent1"/>
          <w:sz w:val="18"/>
        </w:rPr>
        <w:t>Monday at 7:20PM was pretty well</w:t>
      </w:r>
    </w:p>
    <w:p w:rsidR="005551C8" w:rsidRPr="00F90E65" w:rsidRDefault="005551C8" w:rsidP="00F036C9">
      <w:pPr>
        <w:pStyle w:val="NoSpacing"/>
        <w:rPr>
          <w:color w:val="4F81BD" w:themeColor="accent1"/>
          <w:sz w:val="18"/>
        </w:rPr>
      </w:pPr>
      <w:r>
        <w:rPr>
          <w:color w:val="4F81BD" w:themeColor="accent1"/>
          <w:sz w:val="18"/>
        </w:rPr>
        <w:t>Wednesday at 8:30</w:t>
      </w:r>
      <w:r w:rsidR="002A5082">
        <w:rPr>
          <w:color w:val="4F81BD" w:themeColor="accent1"/>
          <w:sz w:val="18"/>
        </w:rPr>
        <w:t>PM</w:t>
      </w:r>
      <w:r>
        <w:rPr>
          <w:color w:val="4F81BD" w:themeColor="accent1"/>
          <w:sz w:val="18"/>
        </w:rPr>
        <w:t xml:space="preserve"> did well</w:t>
      </w:r>
    </w:p>
    <w:p w:rsidR="00C77F7A" w:rsidRDefault="00C77F7A" w:rsidP="00F036C9">
      <w:pPr>
        <w:pStyle w:val="NoSpacing"/>
        <w:rPr>
          <w:color w:val="4F81BD" w:themeColor="accent1"/>
          <w:sz w:val="18"/>
        </w:rPr>
      </w:pPr>
      <w:r w:rsidRPr="00F90E65">
        <w:rPr>
          <w:color w:val="4F81BD" w:themeColor="accent1"/>
          <w:sz w:val="18"/>
        </w:rPr>
        <w:t xml:space="preserve">Tuesday at 1:30 PM did not work </w:t>
      </w:r>
      <w:proofErr w:type="gramStart"/>
      <w:r w:rsidRPr="00F90E65">
        <w:rPr>
          <w:color w:val="4F81BD" w:themeColor="accent1"/>
          <w:sz w:val="18"/>
        </w:rPr>
        <w:t>well</w:t>
      </w:r>
      <w:r w:rsidR="00BB7A94">
        <w:rPr>
          <w:color w:val="4F81BD" w:themeColor="accent1"/>
          <w:sz w:val="18"/>
        </w:rPr>
        <w:t>,</w:t>
      </w:r>
      <w:proofErr w:type="gramEnd"/>
      <w:r w:rsidR="00BB7A94">
        <w:rPr>
          <w:color w:val="4F81BD" w:themeColor="accent1"/>
          <w:sz w:val="18"/>
        </w:rPr>
        <w:t xml:space="preserve"> 7:30 PM did okay, and</w:t>
      </w:r>
      <w:r w:rsidR="00E53C8F" w:rsidRPr="00F90E65">
        <w:rPr>
          <w:color w:val="4F81BD" w:themeColor="accent1"/>
          <w:sz w:val="18"/>
        </w:rPr>
        <w:t xml:space="preserve"> at 8pm did not get many views, but got a good response</w:t>
      </w:r>
    </w:p>
    <w:p w:rsidR="00CC7CB8" w:rsidRPr="00F90E65" w:rsidRDefault="00CC7CB8" w:rsidP="00F036C9">
      <w:pPr>
        <w:pStyle w:val="NoSpacing"/>
        <w:rPr>
          <w:color w:val="4F81BD" w:themeColor="accent1"/>
          <w:sz w:val="18"/>
        </w:rPr>
      </w:pPr>
      <w:r>
        <w:rPr>
          <w:color w:val="4F81BD" w:themeColor="accent1"/>
          <w:sz w:val="18"/>
        </w:rPr>
        <w:t>Thursday 7:10PM did okay</w:t>
      </w:r>
    </w:p>
    <w:p w:rsidR="00C77F7A" w:rsidRDefault="00C77F7A" w:rsidP="00F036C9">
      <w:pPr>
        <w:pStyle w:val="NoSpacing"/>
        <w:rPr>
          <w:color w:val="4F81BD" w:themeColor="accent1"/>
          <w:sz w:val="18"/>
        </w:rPr>
      </w:pPr>
      <w:r w:rsidRPr="00F90E65">
        <w:rPr>
          <w:color w:val="4F81BD" w:themeColor="accent1"/>
          <w:sz w:val="18"/>
        </w:rPr>
        <w:t xml:space="preserve">Friday </w:t>
      </w:r>
      <w:r w:rsidR="00D17D84" w:rsidRPr="00F90E65">
        <w:rPr>
          <w:color w:val="4F81BD" w:themeColor="accent1"/>
          <w:sz w:val="18"/>
        </w:rPr>
        <w:t>at 3:13 PM worked very well</w:t>
      </w:r>
      <w:r w:rsidR="00447551" w:rsidRPr="00F90E65">
        <w:rPr>
          <w:color w:val="4F81BD" w:themeColor="accent1"/>
          <w:sz w:val="18"/>
        </w:rPr>
        <w:t xml:space="preserve"> and another one not so well</w:t>
      </w:r>
      <w:r w:rsidR="00D17D84" w:rsidRPr="00F90E65">
        <w:rPr>
          <w:color w:val="4F81BD" w:themeColor="accent1"/>
          <w:sz w:val="18"/>
        </w:rPr>
        <w:t>!</w:t>
      </w:r>
      <w:r w:rsidR="008D6422">
        <w:rPr>
          <w:color w:val="4F81BD" w:themeColor="accent1"/>
          <w:sz w:val="18"/>
        </w:rPr>
        <w:t xml:space="preserve"> At 7:50PM didn’t do very well</w:t>
      </w:r>
    </w:p>
    <w:p w:rsidR="00035849" w:rsidRPr="00F90E65" w:rsidRDefault="00035849" w:rsidP="00F036C9">
      <w:pPr>
        <w:pStyle w:val="NoSpacing"/>
        <w:rPr>
          <w:color w:val="4F81BD" w:themeColor="accent1"/>
          <w:sz w:val="18"/>
        </w:rPr>
      </w:pPr>
    </w:p>
    <w:p w:rsidR="00C62C8D" w:rsidRDefault="00601DC3" w:rsidP="00EE77E8">
      <w:pPr>
        <w:rPr>
          <w:b/>
        </w:rPr>
      </w:pPr>
      <w:r>
        <w:rPr>
          <w:b/>
        </w:rPr>
        <w:t>Approved</w:t>
      </w:r>
    </w:p>
    <w:p w:rsidR="00873FAA" w:rsidRPr="00873FAA" w:rsidRDefault="00873FAA" w:rsidP="00EE77E8">
      <w:pPr>
        <w:rPr>
          <w:sz w:val="20"/>
        </w:rPr>
      </w:pPr>
      <w:r w:rsidRPr="00873FAA">
        <w:rPr>
          <w:sz w:val="20"/>
        </w:rPr>
        <w:t>11/8/13- Remington Shotgun post</w:t>
      </w:r>
    </w:p>
    <w:p w:rsidR="00111257" w:rsidRPr="001661B5" w:rsidRDefault="00111257" w:rsidP="00EE77E8">
      <w:pPr>
        <w:rPr>
          <w:sz w:val="20"/>
        </w:rPr>
      </w:pPr>
      <w:r>
        <w:rPr>
          <w:sz w:val="20"/>
        </w:rPr>
        <w:t>11/9</w:t>
      </w:r>
      <w:r w:rsidRPr="00111257">
        <w:rPr>
          <w:sz w:val="20"/>
        </w:rPr>
        <w:t>/13- “The nation which forgets its defenders will be itself forgotten.” ~ Calvin Coolidge</w:t>
      </w:r>
    </w:p>
    <w:p w:rsidR="009A507E" w:rsidRDefault="009A507E" w:rsidP="00EE77E8">
      <w:pPr>
        <w:rPr>
          <w:rStyle w:val="Hyperlink"/>
          <w:sz w:val="20"/>
        </w:rPr>
      </w:pPr>
      <w:r w:rsidRPr="009A507E">
        <w:rPr>
          <w:sz w:val="20"/>
        </w:rPr>
        <w:t xml:space="preserve">11/11/13 – Today is the birthdate of General George S. Patton! Here is our George S. Patton Tribute Pistol on a Colt .45 pistol: </w:t>
      </w:r>
      <w:hyperlink r:id="rId6" w:history="1">
        <w:r w:rsidR="00F74807" w:rsidRPr="0043677E">
          <w:rPr>
            <w:rStyle w:val="Hyperlink"/>
            <w:sz w:val="20"/>
          </w:rPr>
          <w:t>http://www.americaremembers.com/Products/GGSPJTP/GGSPJTP.asp</w:t>
        </w:r>
      </w:hyperlink>
    </w:p>
    <w:p w:rsidR="00FB4ED1" w:rsidRDefault="00FB4ED1" w:rsidP="00EE77E8">
      <w:pPr>
        <w:rPr>
          <w:sz w:val="20"/>
        </w:rPr>
      </w:pPr>
      <w:r w:rsidRPr="00FB4ED1">
        <w:rPr>
          <w:sz w:val="20"/>
        </w:rPr>
        <w:t xml:space="preserve">11/11/13 - Thank you to all of our Veterans who so bravely fought to preserve our cherished American freedoms. Happy Veterans Day! This is the 75th Anniversary of Veterans Day since the signing of Public law 510 on May 13, 1938, which officially established Veterans Day as a legal national holiday. </w:t>
      </w:r>
      <w:hyperlink r:id="rId7" w:history="1">
        <w:r w:rsidRPr="00CD21C8">
          <w:rPr>
            <w:rStyle w:val="Hyperlink"/>
            <w:sz w:val="20"/>
          </w:rPr>
          <w:t>http://www.americaremembers.com/product/tribute-to-americas-armed-forces-thompson/</w:t>
        </w:r>
      </w:hyperlink>
      <w:r>
        <w:rPr>
          <w:sz w:val="20"/>
        </w:rPr>
        <w:t xml:space="preserve">  </w:t>
      </w:r>
      <w:r>
        <w:rPr>
          <w:noProof/>
          <w:sz w:val="20"/>
        </w:rPr>
        <w:drawing>
          <wp:inline distT="0" distB="0" distL="0" distR="0" wp14:anchorId="786948F5">
            <wp:extent cx="3084830" cy="817245"/>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830" cy="817245"/>
                    </a:xfrm>
                    <a:prstGeom prst="rect">
                      <a:avLst/>
                    </a:prstGeom>
                    <a:noFill/>
                  </pic:spPr>
                </pic:pic>
              </a:graphicData>
            </a:graphic>
          </wp:inline>
        </w:drawing>
      </w:r>
    </w:p>
    <w:p w:rsidR="00CD6497" w:rsidRDefault="00CD6497" w:rsidP="00EE77E8">
      <w:pPr>
        <w:rPr>
          <w:sz w:val="20"/>
        </w:rPr>
      </w:pPr>
      <w:r w:rsidRPr="00CD6497">
        <w:rPr>
          <w:sz w:val="20"/>
        </w:rPr>
        <w:t xml:space="preserve">11/13/13 – It is reported that approximately two percent of the United States population died in the Civil War (more than 620,000—died in it). </w:t>
      </w:r>
      <w:hyperlink r:id="rId9" w:history="1">
        <w:r w:rsidRPr="00CD21C8">
          <w:rPr>
            <w:rStyle w:val="Hyperlink"/>
            <w:sz w:val="20"/>
          </w:rPr>
          <w:t>http://www.pbs.org/civilwar/war/facts.html</w:t>
        </w:r>
      </w:hyperlink>
    </w:p>
    <w:p w:rsidR="00CD6497" w:rsidRDefault="00CD6497" w:rsidP="00EE77E8">
      <w:pPr>
        <w:rPr>
          <w:sz w:val="20"/>
        </w:rPr>
      </w:pPr>
      <w:r w:rsidRPr="00CD6497">
        <w:rPr>
          <w:sz w:val="20"/>
        </w:rPr>
        <w:t>11/15/13- “My artistic approach is not to do a historical document, but more a portrayal of a scene that has happened many times in many places in the West. I want to give that scene as much visual impact as possible, so the detail and action are as accurate as I can make them.” -Frank McCarthy…  We have a few Tributes featuring the artwork by the legendary Western artist Frank McCarthy. Here is our Frank McCarthy U.S. Calvary Tribute Revolver: http://www.americaremembers.com/product/the-frank-mccarthy-u-s-calvary-tribute-revolver</w:t>
      </w:r>
      <w:proofErr w:type="gramStart"/>
      <w:r w:rsidRPr="00CD6497">
        <w:rPr>
          <w:sz w:val="20"/>
        </w:rPr>
        <w:t>/  (</w:t>
      </w:r>
      <w:proofErr w:type="gramEnd"/>
      <w:r w:rsidRPr="00CD6497">
        <w:rPr>
          <w:sz w:val="20"/>
        </w:rPr>
        <w:t>ADD PICTURE)</w:t>
      </w:r>
    </w:p>
    <w:p w:rsidR="002C39D2" w:rsidRDefault="00CD6497" w:rsidP="00EE77E8">
      <w:pPr>
        <w:rPr>
          <w:sz w:val="20"/>
        </w:rPr>
      </w:pPr>
      <w:r>
        <w:rPr>
          <w:sz w:val="20"/>
        </w:rPr>
        <w:t>11/17</w:t>
      </w:r>
      <w:r w:rsidR="002C39D2" w:rsidRPr="002C39D2">
        <w:rPr>
          <w:sz w:val="20"/>
        </w:rPr>
        <w:t xml:space="preserve">/13- Recently, one of our customers emailed us this nice note, “I took delivery of my Civil War Henry Repeating Rifle yesterday. </w:t>
      </w:r>
      <w:proofErr w:type="spellStart"/>
      <w:r w:rsidR="002C39D2" w:rsidRPr="002C39D2">
        <w:rPr>
          <w:sz w:val="20"/>
        </w:rPr>
        <w:t>Wowww</w:t>
      </w:r>
      <w:proofErr w:type="spellEnd"/>
      <w:r w:rsidR="002C39D2" w:rsidRPr="002C39D2">
        <w:rPr>
          <w:sz w:val="20"/>
        </w:rPr>
        <w:t xml:space="preserve">, what a beauty! Thank you for a great masterpiece!” </w:t>
      </w:r>
      <w:hyperlink r:id="rId10" w:history="1">
        <w:r w:rsidR="002C39D2" w:rsidRPr="00CD21C8">
          <w:rPr>
            <w:rStyle w:val="Hyperlink"/>
            <w:sz w:val="20"/>
          </w:rPr>
          <w:t>http://www.americaremembers.com/product/the-civil-war-sesquicentennial-tribute-rifle/</w:t>
        </w:r>
      </w:hyperlink>
      <w:r w:rsidR="002C39D2">
        <w:rPr>
          <w:sz w:val="20"/>
        </w:rPr>
        <w:t xml:space="preserve"> </w:t>
      </w:r>
      <w:r w:rsidR="002C39D2">
        <w:rPr>
          <w:noProof/>
          <w:sz w:val="20"/>
        </w:rPr>
        <w:drawing>
          <wp:inline distT="0" distB="0" distL="0" distR="0" wp14:anchorId="6A54F39E">
            <wp:extent cx="1743710" cy="2091055"/>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2091055"/>
                    </a:xfrm>
                    <a:prstGeom prst="rect">
                      <a:avLst/>
                    </a:prstGeom>
                    <a:noFill/>
                  </pic:spPr>
                </pic:pic>
              </a:graphicData>
            </a:graphic>
          </wp:inline>
        </w:drawing>
      </w:r>
    </w:p>
    <w:p w:rsidR="00FB4ED1" w:rsidRDefault="00FB4ED1" w:rsidP="00EE77E8">
      <w:pPr>
        <w:rPr>
          <w:sz w:val="20"/>
        </w:rPr>
      </w:pPr>
      <w:r w:rsidRPr="00FB4ED1">
        <w:rPr>
          <w:sz w:val="20"/>
        </w:rPr>
        <w:t>11/19/13- On this day in 1863, Lincoln gave the Gettysburg Address reminding the public of the principles of human equality in the Declaration of Independence.</w:t>
      </w:r>
    </w:p>
    <w:p w:rsidR="00CF3A9A" w:rsidRDefault="00CF3A9A" w:rsidP="00EE77E8">
      <w:pPr>
        <w:rPr>
          <w:sz w:val="20"/>
        </w:rPr>
      </w:pPr>
      <w:r w:rsidRPr="00CF3A9A">
        <w:rPr>
          <w:sz w:val="20"/>
        </w:rPr>
        <w:lastRenderedPageBreak/>
        <w:t>11/20/13 - “The Battle of Little Big Horn also known as Custer's Last Stand took place on June 25, 1876. Lieutenant Colonel Custer's forces—including more than 200 of his men were wiped out in less than 20 minutes.” http://www.legendsofamerica.com/we-facts4.html</w:t>
      </w:r>
    </w:p>
    <w:p w:rsidR="002C39D2" w:rsidRDefault="002C39D2" w:rsidP="00EE77E8">
      <w:pPr>
        <w:rPr>
          <w:sz w:val="20"/>
        </w:rPr>
      </w:pPr>
      <w:r w:rsidRPr="002C39D2">
        <w:rPr>
          <w:sz w:val="20"/>
        </w:rPr>
        <w:t xml:space="preserve">11/22/13- Clint Walker is one of our favorite cowboys from the golden age of Westerns. The complete Season 6 of “Cheyenne” is available on DVD for Clint Walker. Get your personally autographed copy from Clint walker for $47.95. Visit www.ClintWalker.com to order. Make sure you also checkout our Clint Walker Tribute Rifle here: </w:t>
      </w:r>
      <w:hyperlink r:id="rId12" w:history="1">
        <w:r w:rsidRPr="00CD21C8">
          <w:rPr>
            <w:rStyle w:val="Hyperlink"/>
            <w:sz w:val="20"/>
          </w:rPr>
          <w:t>http://www.americaremembers.com/product/clint-walker-tribute-rifle/</w:t>
        </w:r>
      </w:hyperlink>
      <w:r>
        <w:rPr>
          <w:sz w:val="20"/>
        </w:rPr>
        <w:t xml:space="preserve"> </w:t>
      </w:r>
      <w:r>
        <w:rPr>
          <w:noProof/>
          <w:sz w:val="20"/>
        </w:rPr>
        <w:drawing>
          <wp:inline distT="0" distB="0" distL="0" distR="0" wp14:anchorId="29206CEB">
            <wp:extent cx="3719195" cy="9512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9195" cy="951230"/>
                    </a:xfrm>
                    <a:prstGeom prst="rect">
                      <a:avLst/>
                    </a:prstGeom>
                    <a:noFill/>
                  </pic:spPr>
                </pic:pic>
              </a:graphicData>
            </a:graphic>
          </wp:inline>
        </w:drawing>
      </w:r>
    </w:p>
    <w:p w:rsidR="00CD6497" w:rsidRDefault="00CD6497" w:rsidP="00EE77E8">
      <w:pPr>
        <w:rPr>
          <w:sz w:val="20"/>
        </w:rPr>
      </w:pPr>
      <w:r w:rsidRPr="00CD6497">
        <w:rPr>
          <w:sz w:val="20"/>
        </w:rPr>
        <w:t>11/24/13- “Where liberty dwells, there is my country.” – Benjamin Franklin</w:t>
      </w:r>
    </w:p>
    <w:p w:rsidR="00AC11C2" w:rsidRDefault="00AC11C2" w:rsidP="00EE77E8">
      <w:pPr>
        <w:rPr>
          <w:sz w:val="20"/>
        </w:rPr>
      </w:pPr>
      <w:r w:rsidRPr="00AC11C2">
        <w:rPr>
          <w:sz w:val="20"/>
        </w:rPr>
        <w:t>11/26/13- It’s reported, cowboys during the Old West would sing to their cattle because it “soothed jittery cows, which helped reduce the likelihood of stampede.”  http://thewildwest.org/cowboys/wildwestsongsandpoems.html</w:t>
      </w:r>
    </w:p>
    <w:p w:rsidR="00601DC3" w:rsidRDefault="00035448" w:rsidP="00EE77E8">
      <w:pPr>
        <w:rPr>
          <w:sz w:val="20"/>
        </w:rPr>
      </w:pPr>
      <w:r>
        <w:rPr>
          <w:sz w:val="20"/>
        </w:rPr>
        <w:t>11/28/13</w:t>
      </w:r>
      <w:r w:rsidRPr="00035448">
        <w:rPr>
          <w:sz w:val="20"/>
        </w:rPr>
        <w:t xml:space="preserve"> – President Abe Lincoln was the one who declared the last Thursday of November would be Thanksgiving Day. We hope everyone has a Happy Thanksgiving!!! Don’t forget to count your blessings!</w:t>
      </w:r>
    </w:p>
    <w:p w:rsidR="00873FAA" w:rsidRDefault="00873FAA" w:rsidP="00EE77E8">
      <w:pPr>
        <w:rPr>
          <w:sz w:val="20"/>
        </w:rPr>
      </w:pPr>
      <w:r w:rsidRPr="00873FAA">
        <w:rPr>
          <w:sz w:val="20"/>
        </w:rPr>
        <w:t xml:space="preserve">12/1/13- “…the right of the people to keep and bear </w:t>
      </w:r>
      <w:proofErr w:type="gramStart"/>
      <w:r w:rsidRPr="00873FAA">
        <w:rPr>
          <w:sz w:val="20"/>
        </w:rPr>
        <w:t>Arms,</w:t>
      </w:r>
      <w:proofErr w:type="gramEnd"/>
      <w:r w:rsidRPr="00873FAA">
        <w:rPr>
          <w:sz w:val="20"/>
        </w:rPr>
        <w:t xml:space="preserve"> shall not be infringed.” Checkout our </w:t>
      </w:r>
      <w:proofErr w:type="spellStart"/>
      <w:proofErr w:type="gramStart"/>
      <w:r w:rsidRPr="00873FAA">
        <w:rPr>
          <w:sz w:val="20"/>
        </w:rPr>
        <w:t>th</w:t>
      </w:r>
      <w:proofErr w:type="spellEnd"/>
      <w:proofErr w:type="gramEnd"/>
      <w:r w:rsidRPr="00873FAA">
        <w:rPr>
          <w:sz w:val="20"/>
        </w:rPr>
        <w:t xml:space="preserve"> NEW National Rifle Association Tribute Shotgun honoring the NRA’s patriotic commitment as “Defenders of Freedom”.</w:t>
      </w:r>
      <w:r>
        <w:rPr>
          <w:sz w:val="20"/>
        </w:rPr>
        <w:t xml:space="preserve"> </w:t>
      </w:r>
      <w:r>
        <w:rPr>
          <w:noProof/>
          <w:sz w:val="20"/>
        </w:rPr>
        <w:drawing>
          <wp:inline distT="0" distB="0" distL="0" distR="0" wp14:anchorId="4E6C8EA4">
            <wp:extent cx="3444240" cy="15055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4240" cy="1505585"/>
                    </a:xfrm>
                    <a:prstGeom prst="rect">
                      <a:avLst/>
                    </a:prstGeom>
                    <a:noFill/>
                  </pic:spPr>
                </pic:pic>
              </a:graphicData>
            </a:graphic>
          </wp:inline>
        </w:drawing>
      </w:r>
    </w:p>
    <w:p w:rsidR="00873FAA" w:rsidRDefault="00873FAA" w:rsidP="00EE77E8">
      <w:pPr>
        <w:rPr>
          <w:sz w:val="20"/>
        </w:rPr>
      </w:pPr>
      <w:r w:rsidRPr="00873FAA">
        <w:rPr>
          <w:sz w:val="20"/>
        </w:rPr>
        <w:t>12/2/13- “Wars may be fought with weapons, but they are won by men.” – General George S. Patton, Jr. Checkout our General George S. Patton, Jr. Tribute Revolver: http://www.americaremembers.com/product/general-george-patton-revolver/ (INSERT BROCHURE COVER)</w:t>
      </w:r>
    </w:p>
    <w:p w:rsidR="001D0D37" w:rsidRDefault="001D0D37" w:rsidP="001D0D37">
      <w:pPr>
        <w:rPr>
          <w:sz w:val="20"/>
        </w:rPr>
      </w:pPr>
      <w:r w:rsidRPr="001D0D37">
        <w:rPr>
          <w:sz w:val="20"/>
        </w:rPr>
        <w:t>12/4/13 - “Theodore Roosevelt was sent to live in North Dakota for health reasons. He fell in love with the West and wrote a book titled "Ranch Life and the Hunting Trail" before becoming a US president. The book was illustrated by famous Western artist Frederic Remington.” http://www.legendsofamerica.com/we-facts3.html http://media.nara.gov/media/images/38/3/38-0265a.gif</w:t>
      </w:r>
    </w:p>
    <w:p w:rsidR="00F74C9A" w:rsidRDefault="00F74C9A" w:rsidP="00EE77E8">
      <w:pPr>
        <w:rPr>
          <w:sz w:val="20"/>
        </w:rPr>
      </w:pPr>
      <w:r>
        <w:rPr>
          <w:sz w:val="20"/>
        </w:rPr>
        <w:t>12/</w:t>
      </w:r>
      <w:r w:rsidRPr="00F74C9A">
        <w:rPr>
          <w:sz w:val="20"/>
        </w:rPr>
        <w:t>7</w:t>
      </w:r>
      <w:r>
        <w:rPr>
          <w:sz w:val="20"/>
        </w:rPr>
        <w:t>/13</w:t>
      </w:r>
      <w:r w:rsidRPr="00F74C9A">
        <w:rPr>
          <w:sz w:val="20"/>
        </w:rPr>
        <w:t xml:space="preserve"> – Today is National Pearl Harbor Remembrance Day when we remember those who died in the Pearl Harbor Attack in 1941.</w:t>
      </w:r>
    </w:p>
    <w:p w:rsidR="001D0D37" w:rsidRDefault="001D0D37" w:rsidP="00EE77E8">
      <w:pPr>
        <w:rPr>
          <w:sz w:val="20"/>
        </w:rPr>
      </w:pPr>
      <w:r w:rsidRPr="001D0D37">
        <w:rPr>
          <w:sz w:val="20"/>
        </w:rPr>
        <w:t xml:space="preserve">12/9/13- It is reported, “Confederate General Nathan Bedford Forrest had 30 horses shot from under him and personally killed 31 men in hand-to-hand combat. ‘I was a horse ahead at the end,’ he said.” </w:t>
      </w:r>
      <w:hyperlink r:id="rId15" w:history="1">
        <w:r w:rsidRPr="00CD21C8">
          <w:rPr>
            <w:rStyle w:val="Hyperlink"/>
            <w:sz w:val="20"/>
          </w:rPr>
          <w:t>http://www.pbs.org/civilwar/war/facts.html</w:t>
        </w:r>
      </w:hyperlink>
    </w:p>
    <w:p w:rsidR="001D0D37" w:rsidRDefault="001D0D37" w:rsidP="00EE77E8">
      <w:pPr>
        <w:rPr>
          <w:sz w:val="20"/>
        </w:rPr>
      </w:pPr>
      <w:r w:rsidRPr="001D0D37">
        <w:rPr>
          <w:sz w:val="20"/>
        </w:rPr>
        <w:t xml:space="preserve">12/11/13- The life expectancy in the United States in 1900 was 47 years old! Thankfully it is much higher than that today! </w:t>
      </w:r>
      <w:hyperlink r:id="rId16" w:history="1">
        <w:r w:rsidRPr="00CD21C8">
          <w:rPr>
            <w:rStyle w:val="Hyperlink"/>
            <w:sz w:val="20"/>
          </w:rPr>
          <w:t>http://demog.berkeley.edu/~andrew/1918/figure2.html</w:t>
        </w:r>
      </w:hyperlink>
      <w:r>
        <w:rPr>
          <w:sz w:val="20"/>
        </w:rPr>
        <w:t xml:space="preserve"> </w:t>
      </w:r>
    </w:p>
    <w:p w:rsidR="00170BC0" w:rsidRDefault="00170BC0" w:rsidP="00EE77E8">
      <w:pPr>
        <w:rPr>
          <w:sz w:val="20"/>
        </w:rPr>
      </w:pPr>
      <w:r w:rsidRPr="00170BC0">
        <w:rPr>
          <w:sz w:val="20"/>
        </w:rPr>
        <w:t>12/</w:t>
      </w:r>
      <w:r w:rsidR="001D0D37">
        <w:rPr>
          <w:sz w:val="20"/>
        </w:rPr>
        <w:t>13</w:t>
      </w:r>
      <w:r w:rsidRPr="00170BC0">
        <w:rPr>
          <w:sz w:val="20"/>
        </w:rPr>
        <w:t xml:space="preserve">/13- Kind words from one of our loyal customers, “The Museum of the Confederacy is without a doubt the finest black powder revolver offered in the past. It is the best yet and words cannot describe </w:t>
      </w:r>
      <w:proofErr w:type="gramStart"/>
      <w:r w:rsidRPr="00170BC0">
        <w:rPr>
          <w:sz w:val="20"/>
        </w:rPr>
        <w:t>it</w:t>
      </w:r>
      <w:proofErr w:type="gramEnd"/>
      <w:r w:rsidRPr="00170BC0">
        <w:rPr>
          <w:sz w:val="20"/>
        </w:rPr>
        <w:t xml:space="preserve">.” </w:t>
      </w:r>
      <w:hyperlink r:id="rId17" w:history="1">
        <w:r w:rsidRPr="0043677E">
          <w:rPr>
            <w:rStyle w:val="Hyperlink"/>
            <w:sz w:val="20"/>
          </w:rPr>
          <w:t>http://www.americaremembers.com/product/the-museum-of-the-confederacy-tribute-revolver/</w:t>
        </w:r>
      </w:hyperlink>
    </w:p>
    <w:p w:rsidR="00170BC0" w:rsidRDefault="00170BC0" w:rsidP="00EE77E8">
      <w:pPr>
        <w:rPr>
          <w:sz w:val="20"/>
        </w:rPr>
      </w:pPr>
      <w:r>
        <w:rPr>
          <w:noProof/>
          <w:sz w:val="20"/>
        </w:rPr>
        <w:lastRenderedPageBreak/>
        <w:drawing>
          <wp:inline distT="0" distB="0" distL="0" distR="0" wp14:anchorId="13DFFB08">
            <wp:extent cx="596348" cy="769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596527" cy="769997"/>
                    </a:xfrm>
                    <a:prstGeom prst="rect">
                      <a:avLst/>
                    </a:prstGeom>
                    <a:noFill/>
                  </pic:spPr>
                </pic:pic>
              </a:graphicData>
            </a:graphic>
          </wp:inline>
        </w:drawing>
      </w:r>
    </w:p>
    <w:p w:rsidR="009A507E" w:rsidRDefault="009A507E" w:rsidP="00EE77E8">
      <w:pPr>
        <w:rPr>
          <w:sz w:val="20"/>
        </w:rPr>
      </w:pPr>
      <w:r>
        <w:rPr>
          <w:sz w:val="20"/>
        </w:rPr>
        <w:t>12/16/13-</w:t>
      </w:r>
      <w:r w:rsidRPr="009A507E">
        <w:rPr>
          <w:sz w:val="20"/>
        </w:rPr>
        <w:t xml:space="preserve"> The Boston Tea Party was today in 1773 in Boston.</w:t>
      </w:r>
    </w:p>
    <w:p w:rsidR="0093560E" w:rsidRDefault="0093560E" w:rsidP="00EE77E8">
      <w:pPr>
        <w:rPr>
          <w:sz w:val="20"/>
        </w:rPr>
      </w:pPr>
      <w:r w:rsidRPr="0093560E">
        <w:rPr>
          <w:sz w:val="20"/>
        </w:rPr>
        <w:t>12/1</w:t>
      </w:r>
      <w:r w:rsidR="001D0D37">
        <w:rPr>
          <w:sz w:val="20"/>
        </w:rPr>
        <w:t>8</w:t>
      </w:r>
      <w:r w:rsidRPr="0093560E">
        <w:rPr>
          <w:sz w:val="20"/>
        </w:rPr>
        <w:t xml:space="preserve">/13- Did you know the battle of Gettysburg had approximately 50,000 casualties including the wounded and killed?!? To honor all those who served and died at Gettysburg, checkout our Mort Kunstler Gettysburg Tribute Rifle which features artwork from the legendary Civil War artist acclaimed for his research and accurate portrayals!  </w:t>
      </w:r>
      <w:hyperlink r:id="rId19" w:history="1">
        <w:r w:rsidRPr="00CD21C8">
          <w:rPr>
            <w:rStyle w:val="Hyperlink"/>
            <w:sz w:val="20"/>
          </w:rPr>
          <w:t>http://www.americaremembers.com/products/MKGTRI/MKGTRI.asp</w:t>
        </w:r>
      </w:hyperlink>
      <w:r>
        <w:rPr>
          <w:sz w:val="20"/>
        </w:rPr>
        <w:t xml:space="preserve"> </w:t>
      </w:r>
      <w:r>
        <w:rPr>
          <w:noProof/>
          <w:sz w:val="20"/>
        </w:rPr>
        <w:drawing>
          <wp:inline distT="0" distB="0" distL="0" distR="0" wp14:anchorId="3DA06845">
            <wp:extent cx="2304415" cy="1115695"/>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4415" cy="1115695"/>
                    </a:xfrm>
                    <a:prstGeom prst="rect">
                      <a:avLst/>
                    </a:prstGeom>
                    <a:noFill/>
                  </pic:spPr>
                </pic:pic>
              </a:graphicData>
            </a:graphic>
          </wp:inline>
        </w:drawing>
      </w:r>
    </w:p>
    <w:p w:rsidR="004C27E6" w:rsidRDefault="004C27E6" w:rsidP="00EE77E8">
      <w:pPr>
        <w:rPr>
          <w:sz w:val="20"/>
        </w:rPr>
      </w:pPr>
      <w:r w:rsidRPr="004C27E6">
        <w:rPr>
          <w:sz w:val="20"/>
        </w:rPr>
        <w:t>1/1/14- Happy New Year’s Day!</w:t>
      </w:r>
    </w:p>
    <w:p w:rsidR="00111257" w:rsidRDefault="00111257" w:rsidP="00EE77E8">
      <w:pPr>
        <w:rPr>
          <w:sz w:val="20"/>
        </w:rPr>
      </w:pPr>
      <w:r w:rsidRPr="00111257">
        <w:rPr>
          <w:sz w:val="20"/>
        </w:rPr>
        <w:t>1/7/14- On this day in 1789, the United States’ first presidential election was held. George Washington won the election.</w:t>
      </w:r>
    </w:p>
    <w:p w:rsidR="0093560E" w:rsidRDefault="0093560E" w:rsidP="00EE77E8">
      <w:pPr>
        <w:rPr>
          <w:sz w:val="20"/>
        </w:rPr>
      </w:pPr>
      <w:r w:rsidRPr="0093560E">
        <w:rPr>
          <w:sz w:val="20"/>
        </w:rPr>
        <w:t>1/8/14- Happy Birthday to the one and only Elvis Presley! Check out our Elvis Presley Tribute Revolver! http://www.americaremembers.com/product/elvis-presley-tribute-revolver/ (INSERT BROCHURE COVER PICTURE)</w:t>
      </w:r>
    </w:p>
    <w:p w:rsidR="00111257" w:rsidRDefault="00111257" w:rsidP="00EE77E8">
      <w:pPr>
        <w:rPr>
          <w:sz w:val="20"/>
        </w:rPr>
      </w:pPr>
      <w:r w:rsidRPr="00111257">
        <w:rPr>
          <w:sz w:val="20"/>
        </w:rPr>
        <w:t>1/11/14- “On January 11, 1908, U.S. President Theodore Roosevelt declares the massive Grand Canyon in northwestern Arizona a national monument.” http://www.history.com/this-day-in-history/theodore-roosevelt-makes-grand-canyon-a-national-monument</w:t>
      </w:r>
    </w:p>
    <w:p w:rsidR="004A3652" w:rsidRDefault="004A3652" w:rsidP="00EE77E8">
      <w:pPr>
        <w:rPr>
          <w:sz w:val="20"/>
        </w:rPr>
      </w:pPr>
      <w:r w:rsidRPr="004A3652">
        <w:rPr>
          <w:sz w:val="20"/>
        </w:rPr>
        <w:t>1/13/14- “I just received my Centennial Anniversary 1911. I just wanted to say thank you. My experience with your staff has been great from the start. They are very courteous and helpful over the phone. I would also like to say that the firearm exceeded my expectations in quality and workmanship. The pictures don’t do it any justice in showing how truly beautiful it is.” –Email from one of our happy customers http://www.americaremembers.com/product/the-colt-centennial-anniversary-tribute-pistol/</w:t>
      </w:r>
    </w:p>
    <w:p w:rsidR="004A3652" w:rsidRDefault="004A3652" w:rsidP="00EE77E8">
      <w:pPr>
        <w:rPr>
          <w:sz w:val="20"/>
        </w:rPr>
      </w:pPr>
      <w:r>
        <w:rPr>
          <w:noProof/>
          <w:sz w:val="20"/>
        </w:rPr>
        <w:drawing>
          <wp:inline distT="0" distB="0" distL="0" distR="0" wp14:anchorId="6FA0314A">
            <wp:extent cx="2286000" cy="1469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469390"/>
                    </a:xfrm>
                    <a:prstGeom prst="rect">
                      <a:avLst/>
                    </a:prstGeom>
                    <a:noFill/>
                  </pic:spPr>
                </pic:pic>
              </a:graphicData>
            </a:graphic>
          </wp:inline>
        </w:drawing>
      </w:r>
    </w:p>
    <w:p w:rsidR="00FB4ED1" w:rsidRPr="00FB4ED1" w:rsidRDefault="00FB4ED1" w:rsidP="001D3624">
      <w:pPr>
        <w:rPr>
          <w:b/>
        </w:rPr>
      </w:pPr>
      <w:r w:rsidRPr="00FB4ED1">
        <w:rPr>
          <w:b/>
        </w:rPr>
        <w:t xml:space="preserve">Not </w:t>
      </w:r>
      <w:proofErr w:type="gramStart"/>
      <w:r w:rsidRPr="00FB4ED1">
        <w:rPr>
          <w:b/>
        </w:rPr>
        <w:t>Approved</w:t>
      </w:r>
      <w:proofErr w:type="gramEnd"/>
      <w:r w:rsidRPr="00FB4ED1">
        <w:rPr>
          <w:b/>
        </w:rPr>
        <w:t xml:space="preserve"> but checked the facts</w:t>
      </w:r>
    </w:p>
    <w:p w:rsidR="00A84838" w:rsidRDefault="001819BD" w:rsidP="001D3624">
      <w:r>
        <w:t>1/17/14</w:t>
      </w:r>
      <w:r w:rsidR="00A84838">
        <w:t>- Today is Benjamin Franklin’s birthday! Anyone else think he was a pretty cool guy?</w:t>
      </w:r>
    </w:p>
    <w:p w:rsidR="00A84838" w:rsidRDefault="001819BD" w:rsidP="001D3624">
      <w:r>
        <w:t>1/19/14</w:t>
      </w:r>
      <w:r w:rsidR="00A84838">
        <w:t xml:space="preserve">- Robert E. Lee’s birthday is today! Check out our Robert E. Lee Tribute Revolver! </w:t>
      </w:r>
      <w:hyperlink r:id="rId22" w:history="1">
        <w:r w:rsidR="00A84838" w:rsidRPr="00DF002C">
          <w:rPr>
            <w:rStyle w:val="Hyperlink"/>
          </w:rPr>
          <w:t>http://www.americaremembers.com/product/robert-e-lee-tribute-revolver/</w:t>
        </w:r>
      </w:hyperlink>
      <w:r w:rsidR="00A84838">
        <w:t xml:space="preserve"> (INSERT BROCHURE COVER PICTURE)</w:t>
      </w:r>
    </w:p>
    <w:p w:rsidR="00A31C33" w:rsidRDefault="00A31C33" w:rsidP="001D3624">
      <w:bookmarkStart w:id="0" w:name="_GoBack"/>
      <w:bookmarkEnd w:id="0"/>
      <w:r w:rsidRPr="001661B5">
        <w:t>December 25</w:t>
      </w:r>
      <w:r w:rsidR="00B915CE">
        <w:t>-</w:t>
      </w:r>
      <w:r w:rsidR="001661B5" w:rsidRPr="001661B5">
        <w:t xml:space="preserve">  </w:t>
      </w:r>
      <w:r w:rsidR="00B915CE">
        <w:t xml:space="preserve"> </w:t>
      </w:r>
    </w:p>
    <w:p w:rsidR="0012062A" w:rsidRDefault="0012062A" w:rsidP="001D3624">
      <w:pPr>
        <w:rPr>
          <w:b/>
          <w:sz w:val="24"/>
        </w:rPr>
      </w:pPr>
      <w:r>
        <w:rPr>
          <w:b/>
          <w:sz w:val="24"/>
        </w:rPr>
        <w:t>Don’t Forget</w:t>
      </w:r>
    </w:p>
    <w:p w:rsidR="0012062A" w:rsidRPr="001661B5" w:rsidRDefault="0012062A" w:rsidP="0012062A">
      <w:pPr>
        <w:pStyle w:val="NoSpacing"/>
        <w:rPr>
          <w:sz w:val="18"/>
        </w:rPr>
      </w:pPr>
      <w:r w:rsidRPr="001661B5">
        <w:rPr>
          <w:sz w:val="18"/>
        </w:rPr>
        <w:t>May 26, 2014 – Memorial Day</w:t>
      </w:r>
    </w:p>
    <w:p w:rsidR="00A31C33" w:rsidRDefault="00A31C33" w:rsidP="0012062A">
      <w:pPr>
        <w:pStyle w:val="NoSpacing"/>
        <w:rPr>
          <w:sz w:val="18"/>
        </w:rPr>
      </w:pPr>
      <w:r w:rsidRPr="001661B5">
        <w:rPr>
          <w:sz w:val="18"/>
        </w:rPr>
        <w:lastRenderedPageBreak/>
        <w:t>June 6, 2014 – D-day</w:t>
      </w:r>
    </w:p>
    <w:p w:rsidR="00875CA1" w:rsidRPr="001661B5" w:rsidRDefault="00875CA1" w:rsidP="0012062A">
      <w:pPr>
        <w:pStyle w:val="NoSpacing"/>
        <w:rPr>
          <w:sz w:val="18"/>
        </w:rPr>
      </w:pPr>
      <w:r>
        <w:rPr>
          <w:sz w:val="18"/>
        </w:rPr>
        <w:t>June 14, 2014 – Flag Day</w:t>
      </w:r>
    </w:p>
    <w:p w:rsidR="0012062A" w:rsidRPr="001661B5" w:rsidRDefault="0012062A" w:rsidP="0012062A">
      <w:pPr>
        <w:pStyle w:val="NoSpacing"/>
        <w:rPr>
          <w:sz w:val="18"/>
        </w:rPr>
      </w:pPr>
      <w:r w:rsidRPr="001661B5">
        <w:rPr>
          <w:sz w:val="18"/>
        </w:rPr>
        <w:t>July 4</w:t>
      </w:r>
      <w:r w:rsidRPr="001661B5">
        <w:rPr>
          <w:sz w:val="18"/>
          <w:vertAlign w:val="superscript"/>
        </w:rPr>
        <w:t>th</w:t>
      </w:r>
      <w:r w:rsidRPr="001661B5">
        <w:rPr>
          <w:sz w:val="18"/>
        </w:rPr>
        <w:t>, 2014 – Independence Day</w:t>
      </w:r>
    </w:p>
    <w:p w:rsidR="0012062A" w:rsidRDefault="0012062A" w:rsidP="0012062A">
      <w:pPr>
        <w:pStyle w:val="NoSpacing"/>
        <w:rPr>
          <w:sz w:val="18"/>
        </w:rPr>
      </w:pPr>
      <w:r w:rsidRPr="001661B5">
        <w:rPr>
          <w:sz w:val="18"/>
        </w:rPr>
        <w:t>September 11, 2014 – Patriot Day</w:t>
      </w:r>
    </w:p>
    <w:p w:rsidR="00875CA1" w:rsidRPr="001661B5" w:rsidRDefault="00875CA1" w:rsidP="0012062A">
      <w:pPr>
        <w:pStyle w:val="NoSpacing"/>
        <w:rPr>
          <w:sz w:val="18"/>
        </w:rPr>
      </w:pPr>
      <w:r>
        <w:rPr>
          <w:sz w:val="18"/>
        </w:rPr>
        <w:t>September 17, 2014 – Constitution Day</w:t>
      </w:r>
    </w:p>
    <w:p w:rsidR="00A31C33" w:rsidRPr="001661B5" w:rsidRDefault="00A31C33" w:rsidP="0012062A">
      <w:pPr>
        <w:pStyle w:val="NoSpacing"/>
        <w:rPr>
          <w:sz w:val="18"/>
        </w:rPr>
      </w:pPr>
      <w:r w:rsidRPr="001661B5">
        <w:rPr>
          <w:sz w:val="18"/>
        </w:rPr>
        <w:t>November 11, 2014 – Veterans Day</w:t>
      </w:r>
    </w:p>
    <w:p w:rsidR="00A31C33" w:rsidRPr="001661B5" w:rsidRDefault="00A31C33" w:rsidP="0012062A">
      <w:pPr>
        <w:pStyle w:val="NoSpacing"/>
        <w:rPr>
          <w:sz w:val="18"/>
        </w:rPr>
      </w:pPr>
      <w:r w:rsidRPr="001661B5">
        <w:rPr>
          <w:sz w:val="18"/>
        </w:rPr>
        <w:t>November 27, 2014 - Thanksgiving Day</w:t>
      </w:r>
    </w:p>
    <w:p w:rsidR="007B440C" w:rsidRDefault="00A31C33" w:rsidP="0012062A">
      <w:pPr>
        <w:pStyle w:val="NoSpacing"/>
        <w:rPr>
          <w:sz w:val="18"/>
        </w:rPr>
      </w:pPr>
      <w:r w:rsidRPr="001661B5">
        <w:rPr>
          <w:sz w:val="18"/>
        </w:rPr>
        <w:t>December 7, 2014 - Pearl Harbor</w:t>
      </w:r>
    </w:p>
    <w:p w:rsidR="00875CA1" w:rsidRDefault="00875CA1" w:rsidP="0012062A">
      <w:pPr>
        <w:pStyle w:val="NoSpacing"/>
        <w:rPr>
          <w:sz w:val="18"/>
        </w:rPr>
      </w:pPr>
      <w:r w:rsidRPr="00875CA1">
        <w:rPr>
          <w:sz w:val="18"/>
        </w:rPr>
        <w:t>December 25, 2014 -Christmas day</w:t>
      </w:r>
    </w:p>
    <w:p w:rsidR="006A6D72" w:rsidRDefault="006A6D72" w:rsidP="0012062A">
      <w:pPr>
        <w:pStyle w:val="NoSpacing"/>
        <w:rPr>
          <w:sz w:val="18"/>
        </w:rPr>
      </w:pPr>
    </w:p>
    <w:p w:rsidR="006A6D72" w:rsidRDefault="006A6D72" w:rsidP="0012062A">
      <w:pPr>
        <w:pStyle w:val="NoSpacing"/>
        <w:rPr>
          <w:sz w:val="18"/>
        </w:rPr>
      </w:pPr>
      <w:r>
        <w:rPr>
          <w:sz w:val="18"/>
        </w:rPr>
        <w:t>Look at Celebrity birthdays excel spreadsheet</w:t>
      </w:r>
    </w:p>
    <w:p w:rsidR="00873B5B" w:rsidRDefault="00873B5B" w:rsidP="0012062A">
      <w:pPr>
        <w:pStyle w:val="NoSpacing"/>
        <w:rPr>
          <w:sz w:val="18"/>
        </w:rPr>
      </w:pPr>
    </w:p>
    <w:p w:rsidR="00873B5B" w:rsidRPr="001661B5" w:rsidRDefault="00266D72" w:rsidP="0012062A">
      <w:pPr>
        <w:pStyle w:val="NoSpacing"/>
        <w:rPr>
          <w:sz w:val="18"/>
        </w:rPr>
      </w:pPr>
      <w:hyperlink r:id="rId23" w:history="1">
        <w:r w:rsidR="00873B5B" w:rsidRPr="00ED2FB5">
          <w:rPr>
            <w:rStyle w:val="Hyperlink"/>
            <w:sz w:val="18"/>
          </w:rPr>
          <w:t>http://research.archives.gov/</w:t>
        </w:r>
      </w:hyperlink>
      <w:r w:rsidR="00873B5B">
        <w:rPr>
          <w:sz w:val="18"/>
        </w:rPr>
        <w:t xml:space="preserve"> </w:t>
      </w:r>
    </w:p>
    <w:sectPr w:rsidR="00873B5B" w:rsidRPr="001661B5" w:rsidSect="00614B3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46B"/>
    <w:rsid w:val="00011EDF"/>
    <w:rsid w:val="00012A2E"/>
    <w:rsid w:val="00035448"/>
    <w:rsid w:val="00035849"/>
    <w:rsid w:val="00036EC6"/>
    <w:rsid w:val="000475F2"/>
    <w:rsid w:val="00085C1C"/>
    <w:rsid w:val="000B1127"/>
    <w:rsid w:val="000C0826"/>
    <w:rsid w:val="000C3A73"/>
    <w:rsid w:val="000D3C46"/>
    <w:rsid w:val="000E7185"/>
    <w:rsid w:val="000F4666"/>
    <w:rsid w:val="000F6A2A"/>
    <w:rsid w:val="00111257"/>
    <w:rsid w:val="00114FF4"/>
    <w:rsid w:val="0012062A"/>
    <w:rsid w:val="00126208"/>
    <w:rsid w:val="00131831"/>
    <w:rsid w:val="00131868"/>
    <w:rsid w:val="0013605B"/>
    <w:rsid w:val="001440B9"/>
    <w:rsid w:val="0014611A"/>
    <w:rsid w:val="001546A3"/>
    <w:rsid w:val="00155530"/>
    <w:rsid w:val="00156CDB"/>
    <w:rsid w:val="001642FF"/>
    <w:rsid w:val="001655B8"/>
    <w:rsid w:val="001661B5"/>
    <w:rsid w:val="00170BC0"/>
    <w:rsid w:val="001819BD"/>
    <w:rsid w:val="00191935"/>
    <w:rsid w:val="00193BFB"/>
    <w:rsid w:val="001A009D"/>
    <w:rsid w:val="001A3CBB"/>
    <w:rsid w:val="001A542C"/>
    <w:rsid w:val="001B37E5"/>
    <w:rsid w:val="001B3C95"/>
    <w:rsid w:val="001D0D37"/>
    <w:rsid w:val="001D3624"/>
    <w:rsid w:val="001D761C"/>
    <w:rsid w:val="0020446B"/>
    <w:rsid w:val="00206D9B"/>
    <w:rsid w:val="00216141"/>
    <w:rsid w:val="00220ECE"/>
    <w:rsid w:val="00240068"/>
    <w:rsid w:val="00265EB4"/>
    <w:rsid w:val="00266D72"/>
    <w:rsid w:val="002754BE"/>
    <w:rsid w:val="002A5082"/>
    <w:rsid w:val="002C39D2"/>
    <w:rsid w:val="002C43BC"/>
    <w:rsid w:val="002C5013"/>
    <w:rsid w:val="002C61E0"/>
    <w:rsid w:val="002C62A5"/>
    <w:rsid w:val="002D35E6"/>
    <w:rsid w:val="002D4750"/>
    <w:rsid w:val="002F44E0"/>
    <w:rsid w:val="002F4974"/>
    <w:rsid w:val="00302521"/>
    <w:rsid w:val="003124D3"/>
    <w:rsid w:val="00343535"/>
    <w:rsid w:val="00362AD9"/>
    <w:rsid w:val="0037269D"/>
    <w:rsid w:val="00373FF6"/>
    <w:rsid w:val="003847B2"/>
    <w:rsid w:val="00394028"/>
    <w:rsid w:val="00395BE4"/>
    <w:rsid w:val="003A42DB"/>
    <w:rsid w:val="003B5F78"/>
    <w:rsid w:val="003F4A88"/>
    <w:rsid w:val="003F7AE9"/>
    <w:rsid w:val="00447551"/>
    <w:rsid w:val="00451ECD"/>
    <w:rsid w:val="004522DA"/>
    <w:rsid w:val="0045558D"/>
    <w:rsid w:val="0046289B"/>
    <w:rsid w:val="00464582"/>
    <w:rsid w:val="00474099"/>
    <w:rsid w:val="0047607C"/>
    <w:rsid w:val="00491C44"/>
    <w:rsid w:val="004A3652"/>
    <w:rsid w:val="004B260E"/>
    <w:rsid w:val="004C27E6"/>
    <w:rsid w:val="004D26D2"/>
    <w:rsid w:val="004E1A6F"/>
    <w:rsid w:val="004E7477"/>
    <w:rsid w:val="004F1A76"/>
    <w:rsid w:val="005000CD"/>
    <w:rsid w:val="00510A4C"/>
    <w:rsid w:val="00511568"/>
    <w:rsid w:val="00515A02"/>
    <w:rsid w:val="00525916"/>
    <w:rsid w:val="00527CB4"/>
    <w:rsid w:val="0054171B"/>
    <w:rsid w:val="00552AC9"/>
    <w:rsid w:val="00554C8D"/>
    <w:rsid w:val="005551C8"/>
    <w:rsid w:val="00557031"/>
    <w:rsid w:val="00557371"/>
    <w:rsid w:val="00563EDF"/>
    <w:rsid w:val="0057374E"/>
    <w:rsid w:val="0058362A"/>
    <w:rsid w:val="005967F9"/>
    <w:rsid w:val="005A110D"/>
    <w:rsid w:val="005B459C"/>
    <w:rsid w:val="005D2CD5"/>
    <w:rsid w:val="005E2B6A"/>
    <w:rsid w:val="005E6BA3"/>
    <w:rsid w:val="005F33B1"/>
    <w:rsid w:val="00600BAF"/>
    <w:rsid w:val="00601DC3"/>
    <w:rsid w:val="00603DCB"/>
    <w:rsid w:val="00611AAB"/>
    <w:rsid w:val="00614B3B"/>
    <w:rsid w:val="0065189C"/>
    <w:rsid w:val="00652214"/>
    <w:rsid w:val="0065590F"/>
    <w:rsid w:val="00664349"/>
    <w:rsid w:val="0066512D"/>
    <w:rsid w:val="0066739C"/>
    <w:rsid w:val="00673B0E"/>
    <w:rsid w:val="00686D6E"/>
    <w:rsid w:val="006947DE"/>
    <w:rsid w:val="006972D3"/>
    <w:rsid w:val="006A6D72"/>
    <w:rsid w:val="006B5737"/>
    <w:rsid w:val="006B75B6"/>
    <w:rsid w:val="006C17D0"/>
    <w:rsid w:val="006C4FB8"/>
    <w:rsid w:val="006D091C"/>
    <w:rsid w:val="006E45CC"/>
    <w:rsid w:val="006F4DAB"/>
    <w:rsid w:val="006F74F8"/>
    <w:rsid w:val="00712254"/>
    <w:rsid w:val="007261A5"/>
    <w:rsid w:val="007335BF"/>
    <w:rsid w:val="0073782B"/>
    <w:rsid w:val="00757375"/>
    <w:rsid w:val="00764B49"/>
    <w:rsid w:val="00792A7C"/>
    <w:rsid w:val="007A5A53"/>
    <w:rsid w:val="007A78A6"/>
    <w:rsid w:val="007B440C"/>
    <w:rsid w:val="007C05FF"/>
    <w:rsid w:val="007C41B8"/>
    <w:rsid w:val="007D4CC4"/>
    <w:rsid w:val="007E1963"/>
    <w:rsid w:val="007F334F"/>
    <w:rsid w:val="007F4DEB"/>
    <w:rsid w:val="0080295B"/>
    <w:rsid w:val="0080382B"/>
    <w:rsid w:val="008066EA"/>
    <w:rsid w:val="00853579"/>
    <w:rsid w:val="0086460A"/>
    <w:rsid w:val="00864811"/>
    <w:rsid w:val="00873B5B"/>
    <w:rsid w:val="00873EDD"/>
    <w:rsid w:val="00873FAA"/>
    <w:rsid w:val="00874B29"/>
    <w:rsid w:val="00875CA1"/>
    <w:rsid w:val="008947C4"/>
    <w:rsid w:val="008A3000"/>
    <w:rsid w:val="008A4327"/>
    <w:rsid w:val="008A6DD1"/>
    <w:rsid w:val="008A70B4"/>
    <w:rsid w:val="008A7792"/>
    <w:rsid w:val="008C1769"/>
    <w:rsid w:val="008C7B7B"/>
    <w:rsid w:val="008D0CF7"/>
    <w:rsid w:val="008D6422"/>
    <w:rsid w:val="008E1782"/>
    <w:rsid w:val="00905004"/>
    <w:rsid w:val="0093560E"/>
    <w:rsid w:val="009414DF"/>
    <w:rsid w:val="00965751"/>
    <w:rsid w:val="0097724D"/>
    <w:rsid w:val="00982B8C"/>
    <w:rsid w:val="00990EB6"/>
    <w:rsid w:val="00995E45"/>
    <w:rsid w:val="009A2786"/>
    <w:rsid w:val="009A507E"/>
    <w:rsid w:val="009B2005"/>
    <w:rsid w:val="009B4398"/>
    <w:rsid w:val="009C3548"/>
    <w:rsid w:val="009E3530"/>
    <w:rsid w:val="009E7B5C"/>
    <w:rsid w:val="009F3D21"/>
    <w:rsid w:val="00A07C13"/>
    <w:rsid w:val="00A266E5"/>
    <w:rsid w:val="00A31C33"/>
    <w:rsid w:val="00A354B3"/>
    <w:rsid w:val="00A47054"/>
    <w:rsid w:val="00A84838"/>
    <w:rsid w:val="00AA56FD"/>
    <w:rsid w:val="00AB35AF"/>
    <w:rsid w:val="00AB6013"/>
    <w:rsid w:val="00AC11C2"/>
    <w:rsid w:val="00AC3E7E"/>
    <w:rsid w:val="00AC6B76"/>
    <w:rsid w:val="00AE01A2"/>
    <w:rsid w:val="00B13450"/>
    <w:rsid w:val="00B15026"/>
    <w:rsid w:val="00B36007"/>
    <w:rsid w:val="00B41E34"/>
    <w:rsid w:val="00B42758"/>
    <w:rsid w:val="00B64F63"/>
    <w:rsid w:val="00B915CE"/>
    <w:rsid w:val="00BA2DAB"/>
    <w:rsid w:val="00BB649B"/>
    <w:rsid w:val="00BB7A94"/>
    <w:rsid w:val="00BB7B3A"/>
    <w:rsid w:val="00C317B5"/>
    <w:rsid w:val="00C32772"/>
    <w:rsid w:val="00C400F3"/>
    <w:rsid w:val="00C62C8D"/>
    <w:rsid w:val="00C70D98"/>
    <w:rsid w:val="00C72B43"/>
    <w:rsid w:val="00C72E39"/>
    <w:rsid w:val="00C77F7A"/>
    <w:rsid w:val="00C82A59"/>
    <w:rsid w:val="00C91610"/>
    <w:rsid w:val="00CB625A"/>
    <w:rsid w:val="00CB6CC1"/>
    <w:rsid w:val="00CB7E14"/>
    <w:rsid w:val="00CC0F43"/>
    <w:rsid w:val="00CC20B0"/>
    <w:rsid w:val="00CC2678"/>
    <w:rsid w:val="00CC3B27"/>
    <w:rsid w:val="00CC60BF"/>
    <w:rsid w:val="00CC72D3"/>
    <w:rsid w:val="00CC7CB8"/>
    <w:rsid w:val="00CD6497"/>
    <w:rsid w:val="00CE14D4"/>
    <w:rsid w:val="00CE6DD5"/>
    <w:rsid w:val="00CF0EB5"/>
    <w:rsid w:val="00CF3A9A"/>
    <w:rsid w:val="00D00321"/>
    <w:rsid w:val="00D0420B"/>
    <w:rsid w:val="00D10ED6"/>
    <w:rsid w:val="00D156C0"/>
    <w:rsid w:val="00D17D84"/>
    <w:rsid w:val="00D3413F"/>
    <w:rsid w:val="00D34B30"/>
    <w:rsid w:val="00D368B0"/>
    <w:rsid w:val="00D6347C"/>
    <w:rsid w:val="00D77CFD"/>
    <w:rsid w:val="00D824AD"/>
    <w:rsid w:val="00D8366F"/>
    <w:rsid w:val="00D85922"/>
    <w:rsid w:val="00D85F4A"/>
    <w:rsid w:val="00D916D6"/>
    <w:rsid w:val="00D971E5"/>
    <w:rsid w:val="00DA2E2B"/>
    <w:rsid w:val="00DA3C39"/>
    <w:rsid w:val="00DB4CFA"/>
    <w:rsid w:val="00DC3140"/>
    <w:rsid w:val="00DD2610"/>
    <w:rsid w:val="00DD4A5A"/>
    <w:rsid w:val="00E104AB"/>
    <w:rsid w:val="00E23C56"/>
    <w:rsid w:val="00E24729"/>
    <w:rsid w:val="00E358BF"/>
    <w:rsid w:val="00E36EA6"/>
    <w:rsid w:val="00E374C1"/>
    <w:rsid w:val="00E435AA"/>
    <w:rsid w:val="00E4362C"/>
    <w:rsid w:val="00E457C6"/>
    <w:rsid w:val="00E5368E"/>
    <w:rsid w:val="00E53C8F"/>
    <w:rsid w:val="00E57E10"/>
    <w:rsid w:val="00E7155C"/>
    <w:rsid w:val="00E768C0"/>
    <w:rsid w:val="00EA7699"/>
    <w:rsid w:val="00EC11F8"/>
    <w:rsid w:val="00EE069C"/>
    <w:rsid w:val="00EE6D55"/>
    <w:rsid w:val="00EE77E8"/>
    <w:rsid w:val="00EF065C"/>
    <w:rsid w:val="00EF1B57"/>
    <w:rsid w:val="00F036C9"/>
    <w:rsid w:val="00F202C6"/>
    <w:rsid w:val="00F3636B"/>
    <w:rsid w:val="00F51B8E"/>
    <w:rsid w:val="00F55754"/>
    <w:rsid w:val="00F635EB"/>
    <w:rsid w:val="00F7166F"/>
    <w:rsid w:val="00F74807"/>
    <w:rsid w:val="00F74C9A"/>
    <w:rsid w:val="00F87ACB"/>
    <w:rsid w:val="00F90E65"/>
    <w:rsid w:val="00F95537"/>
    <w:rsid w:val="00F97419"/>
    <w:rsid w:val="00FB149A"/>
    <w:rsid w:val="00FB4ED1"/>
    <w:rsid w:val="00FC607D"/>
    <w:rsid w:val="00FD05D5"/>
    <w:rsid w:val="00FE55CC"/>
    <w:rsid w:val="00FF5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5922"/>
    <w:rPr>
      <w:color w:val="0000FF" w:themeColor="hyperlink"/>
      <w:u w:val="single"/>
    </w:rPr>
  </w:style>
  <w:style w:type="character" w:styleId="FollowedHyperlink">
    <w:name w:val="FollowedHyperlink"/>
    <w:basedOn w:val="DefaultParagraphFont"/>
    <w:uiPriority w:val="99"/>
    <w:semiHidden/>
    <w:unhideWhenUsed/>
    <w:rsid w:val="00240068"/>
    <w:rPr>
      <w:color w:val="800080" w:themeColor="followedHyperlink"/>
      <w:u w:val="single"/>
    </w:rPr>
  </w:style>
  <w:style w:type="paragraph" w:styleId="NoSpacing">
    <w:name w:val="No Spacing"/>
    <w:uiPriority w:val="1"/>
    <w:qFormat/>
    <w:rsid w:val="009B2005"/>
    <w:pPr>
      <w:spacing w:after="0" w:line="240" w:lineRule="auto"/>
    </w:pPr>
  </w:style>
  <w:style w:type="paragraph" w:styleId="BalloonText">
    <w:name w:val="Balloon Text"/>
    <w:basedOn w:val="Normal"/>
    <w:link w:val="BalloonTextChar"/>
    <w:uiPriority w:val="99"/>
    <w:semiHidden/>
    <w:unhideWhenUsed/>
    <w:rsid w:val="00384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7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5922"/>
    <w:rPr>
      <w:color w:val="0000FF" w:themeColor="hyperlink"/>
      <w:u w:val="single"/>
    </w:rPr>
  </w:style>
  <w:style w:type="character" w:styleId="FollowedHyperlink">
    <w:name w:val="FollowedHyperlink"/>
    <w:basedOn w:val="DefaultParagraphFont"/>
    <w:uiPriority w:val="99"/>
    <w:semiHidden/>
    <w:unhideWhenUsed/>
    <w:rsid w:val="00240068"/>
    <w:rPr>
      <w:color w:val="800080" w:themeColor="followedHyperlink"/>
      <w:u w:val="single"/>
    </w:rPr>
  </w:style>
  <w:style w:type="paragraph" w:styleId="NoSpacing">
    <w:name w:val="No Spacing"/>
    <w:uiPriority w:val="1"/>
    <w:qFormat/>
    <w:rsid w:val="009B2005"/>
    <w:pPr>
      <w:spacing w:after="0" w:line="240" w:lineRule="auto"/>
    </w:pPr>
  </w:style>
  <w:style w:type="paragraph" w:styleId="BalloonText">
    <w:name w:val="Balloon Text"/>
    <w:basedOn w:val="Normal"/>
    <w:link w:val="BalloonTextChar"/>
    <w:uiPriority w:val="99"/>
    <w:semiHidden/>
    <w:unhideWhenUsed/>
    <w:rsid w:val="00384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7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8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hyperlink" Target="http://www.americaremembers.com/product/tribute-to-americas-armed-forces-thompson/" TargetMode="External"/><Relationship Id="rId12" Type="http://schemas.openxmlformats.org/officeDocument/2006/relationships/hyperlink" Target="http://www.americaremembers.com/product/clint-walker-tribute-rifle/" TargetMode="External"/><Relationship Id="rId17" Type="http://schemas.openxmlformats.org/officeDocument/2006/relationships/hyperlink" Target="http://www.americaremembers.com/product/the-museum-of-the-confederacy-tribute-revolv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emog.berkeley.edu/~andrew/1918/figure2.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www.americaremembers.com/Products/GGSPJTP/GGSPJTP.asp"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bs.org/civilwar/war/facts.html" TargetMode="External"/><Relationship Id="rId23" Type="http://schemas.openxmlformats.org/officeDocument/2006/relationships/hyperlink" Target="http://research.archives.gov/" TargetMode="External"/><Relationship Id="rId10" Type="http://schemas.openxmlformats.org/officeDocument/2006/relationships/hyperlink" Target="http://www.americaremembers.com/product/the-civil-war-sesquicentennial-tribute-rifle/" TargetMode="External"/><Relationship Id="rId19" Type="http://schemas.openxmlformats.org/officeDocument/2006/relationships/hyperlink" Target="http://www.americaremembers.com/products/MKGTRI/MKGTRI.asp" TargetMode="External"/><Relationship Id="rId4" Type="http://schemas.openxmlformats.org/officeDocument/2006/relationships/settings" Target="settings.xml"/><Relationship Id="rId9" Type="http://schemas.openxmlformats.org/officeDocument/2006/relationships/hyperlink" Target="http://www.pbs.org/civilwar/war/facts.html" TargetMode="External"/><Relationship Id="rId14" Type="http://schemas.openxmlformats.org/officeDocument/2006/relationships/image" Target="media/image4.png"/><Relationship Id="rId22" Type="http://schemas.openxmlformats.org/officeDocument/2006/relationships/hyperlink" Target="http://www.americaremembers.com/product/robert-e-lee-tribute-revol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15A85-5DE1-4995-9B2D-F7C4BFA04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4</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America Remembers</Company>
  <LinksUpToDate>false</LinksUpToDate>
  <CharactersWithSpaces>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America Remembes</dc:creator>
  <cp:keywords/>
  <dc:description/>
  <cp:lastModifiedBy>Marketing</cp:lastModifiedBy>
  <cp:revision>240</cp:revision>
  <cp:lastPrinted>2012-12-07T20:33:00Z</cp:lastPrinted>
  <dcterms:created xsi:type="dcterms:W3CDTF">2012-08-07T15:11:00Z</dcterms:created>
  <dcterms:modified xsi:type="dcterms:W3CDTF">2013-11-06T21:49:00Z</dcterms:modified>
</cp:coreProperties>
</file>